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7E44" w14:textId="77777777" w:rsidR="00C27C1C" w:rsidRDefault="00000000">
      <w:pPr>
        <w:pStyle w:val="Title"/>
        <w:rPr>
          <w:rFonts w:ascii="Arial" w:eastAsia="Arial" w:hAnsi="Arial" w:cs="Arial"/>
          <w:b/>
          <w:color w:val="3B3838"/>
          <w:sz w:val="24"/>
          <w:szCs w:val="24"/>
        </w:rPr>
      </w:pPr>
      <w:r>
        <w:rPr>
          <w:rFonts w:ascii="Arial" w:eastAsia="Arial" w:hAnsi="Arial" w:cs="Arial"/>
          <w:b/>
          <w:color w:val="3B3838"/>
          <w:sz w:val="24"/>
          <w:szCs w:val="24"/>
        </w:rPr>
        <w:t>Position description</w:t>
      </w:r>
    </w:p>
    <w:p w14:paraId="73117BC6" w14:textId="194D4A6F" w:rsidR="008844E3" w:rsidRDefault="00AC03B2" w:rsidP="008844E3">
      <w:pPr>
        <w:pStyle w:val="Title"/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>Job Title Here</w:t>
      </w:r>
    </w:p>
    <w:p w14:paraId="098E7BB7" w14:textId="77777777" w:rsidR="00C27C1C" w:rsidRDefault="00C27C1C">
      <w:pPr>
        <w:pStyle w:val="LO-normal"/>
        <w:rPr>
          <w:b/>
          <w:sz w:val="30"/>
          <w:szCs w:val="30"/>
        </w:rPr>
      </w:pPr>
    </w:p>
    <w:p w14:paraId="3A2CDF97" w14:textId="20C9A60E" w:rsidR="00C27C1C" w:rsidRDefault="00000000">
      <w:pPr>
        <w:pStyle w:val="LO-normal"/>
        <w:rPr>
          <w:sz w:val="36"/>
          <w:szCs w:val="36"/>
        </w:rPr>
      </w:pPr>
      <w:r>
        <w:rPr>
          <w:b/>
          <w:sz w:val="36"/>
          <w:szCs w:val="36"/>
        </w:rPr>
        <w:t>Name:</w:t>
      </w:r>
      <w:r>
        <w:rPr>
          <w:sz w:val="36"/>
          <w:szCs w:val="36"/>
        </w:rPr>
        <w:t xml:space="preserve"> Vacant</w:t>
      </w:r>
      <w:r w:rsidR="00AC03B2">
        <w:rPr>
          <w:sz w:val="36"/>
          <w:szCs w:val="36"/>
        </w:rPr>
        <w:t xml:space="preserve"> (Or person’s name if position is filled)</w:t>
      </w:r>
    </w:p>
    <w:p w14:paraId="6AA8BFF6" w14:textId="77777777" w:rsidR="00C27C1C" w:rsidRDefault="00C27C1C">
      <w:pPr>
        <w:pStyle w:val="Heading2"/>
        <w:spacing w:before="0" w:line="240" w:lineRule="auto"/>
      </w:pPr>
      <w:bookmarkStart w:id="0" w:name="_heading=h.7gal7u47vopr"/>
      <w:bookmarkStart w:id="1" w:name="_heading=h.ouufegslmgye"/>
      <w:bookmarkEnd w:id="0"/>
      <w:bookmarkEnd w:id="1"/>
    </w:p>
    <w:p w14:paraId="66D93B66" w14:textId="57D19130" w:rsidR="00C27C1C" w:rsidRDefault="0006778E">
      <w:pPr>
        <w:pStyle w:val="Heading2"/>
        <w:spacing w:before="0" w:line="240" w:lineRule="auto"/>
      </w:pPr>
      <w:bookmarkStart w:id="2" w:name="_heading=h.eypqizrc40m"/>
      <w:bookmarkEnd w:id="2"/>
      <w:r>
        <w:t>Job Details</w:t>
      </w:r>
    </w:p>
    <w:p w14:paraId="5F167809" w14:textId="0FBF03EF" w:rsidR="00E748E7" w:rsidRDefault="00AC03B2" w:rsidP="008844E3">
      <w:pPr>
        <w:pStyle w:val="LO-normal"/>
        <w:spacing w:after="0" w:line="276" w:lineRule="auto"/>
        <w:rPr>
          <w:rFonts w:ascii="Source Sans Pro" w:hAnsi="Source Sans Pro"/>
          <w:sz w:val="26"/>
          <w:szCs w:val="26"/>
          <w:shd w:val="clear" w:color="auto" w:fill="FFFFFF"/>
        </w:rPr>
      </w:pPr>
      <w:r>
        <w:rPr>
          <w:rFonts w:ascii="Source Sans Pro" w:hAnsi="Source Sans Pro"/>
          <w:sz w:val="26"/>
          <w:szCs w:val="26"/>
          <w:shd w:val="clear" w:color="auto" w:fill="FFFFFF"/>
        </w:rPr>
        <w:t xml:space="preserve">&lt;Example for you to replace: </w:t>
      </w:r>
      <w:r w:rsidR="008844E3">
        <w:rPr>
          <w:rFonts w:ascii="Source Sans Pro" w:hAnsi="Source Sans Pro"/>
          <w:sz w:val="26"/>
          <w:szCs w:val="26"/>
          <w:shd w:val="clear" w:color="auto" w:fill="FFFFFF"/>
        </w:rPr>
        <w:t xml:space="preserve">At [Company X], client value is our top priority. We’re looking for a dedicated and personable </w:t>
      </w:r>
      <w:r>
        <w:rPr>
          <w:rFonts w:ascii="Source Sans Pro" w:hAnsi="Source Sans Pro"/>
          <w:sz w:val="26"/>
          <w:szCs w:val="26"/>
          <w:shd w:val="clear" w:color="auto" w:fill="FFFFFF"/>
        </w:rPr>
        <w:t>job title here</w:t>
      </w:r>
      <w:r w:rsidR="008844E3">
        <w:rPr>
          <w:rFonts w:ascii="Source Sans Pro" w:hAnsi="Source Sans Pro"/>
          <w:sz w:val="26"/>
          <w:szCs w:val="26"/>
          <w:shd w:val="clear" w:color="auto" w:fill="FFFFFF"/>
        </w:rPr>
        <w:t xml:space="preserve"> to work with client accounts and ensure they successfully deploy, adopt and utilise our service. The ideal candidate will have a passion for helping others and a drive for providing exceptional customer service. Applicants should also be proficient with audits, spreadsheets, and other productivity software. Apply today and help us build meaningful, long-lasting relationships that move our business forward</w:t>
      </w:r>
      <w:r w:rsidR="001B0CBC">
        <w:rPr>
          <w:rFonts w:ascii="Source Sans Pro" w:hAnsi="Source Sans Pro"/>
          <w:sz w:val="26"/>
          <w:szCs w:val="26"/>
          <w:shd w:val="clear" w:color="auto" w:fill="FFFFFF"/>
        </w:rPr>
        <w:t>.</w:t>
      </w:r>
      <w:r>
        <w:rPr>
          <w:rFonts w:ascii="Source Sans Pro" w:hAnsi="Source Sans Pro"/>
          <w:sz w:val="26"/>
          <w:szCs w:val="26"/>
          <w:shd w:val="clear" w:color="auto" w:fill="FFFFFF"/>
        </w:rPr>
        <w:t>&gt;</w:t>
      </w:r>
    </w:p>
    <w:p w14:paraId="1CBCC06B" w14:textId="77777777" w:rsidR="001B0CBC" w:rsidRDefault="001B0CBC" w:rsidP="00A93C17">
      <w:pPr>
        <w:pStyle w:val="LO-normal"/>
        <w:spacing w:after="0" w:line="240" w:lineRule="auto"/>
      </w:pPr>
    </w:p>
    <w:p w14:paraId="36C89BA3" w14:textId="25B7D818" w:rsidR="00C27C1C" w:rsidRDefault="00000000" w:rsidP="00A93C17">
      <w:pPr>
        <w:pStyle w:val="LO-normal"/>
        <w:spacing w:after="0" w:line="240" w:lineRule="auto"/>
      </w:pPr>
      <w:r>
        <w:rPr>
          <w:b/>
        </w:rPr>
        <w:t>Reporting to:</w:t>
      </w:r>
      <w:r>
        <w:t xml:space="preserve"> </w:t>
      </w:r>
      <w:r w:rsidR="00AC03B2">
        <w:t>Hiring Manager Name</w:t>
      </w:r>
    </w:p>
    <w:p w14:paraId="49077F0D" w14:textId="35A8B075" w:rsidR="00C27C1C" w:rsidRDefault="00000000">
      <w:pPr>
        <w:pStyle w:val="LO-normal"/>
        <w:spacing w:after="0" w:line="240" w:lineRule="auto"/>
        <w:rPr>
          <w:b/>
        </w:rPr>
      </w:pPr>
      <w:r>
        <w:rPr>
          <w:b/>
        </w:rPr>
        <w:t>FTE:</w:t>
      </w:r>
      <w:r>
        <w:t xml:space="preserve"> 1</w:t>
      </w:r>
      <w:r w:rsidR="00AC03B2">
        <w:t xml:space="preserve"> &lt;or enter equivalent FTE status. </w:t>
      </w:r>
      <w:proofErr w:type="gramStart"/>
      <w:r w:rsidR="00AC03B2">
        <w:t>E.g.</w:t>
      </w:r>
      <w:proofErr w:type="gramEnd"/>
      <w:r w:rsidR="00AC03B2">
        <w:t xml:space="preserve"> if 3 days per week, you’d call it a 0.6 position&gt;</w:t>
      </w:r>
    </w:p>
    <w:p w14:paraId="3FA1F076" w14:textId="77777777" w:rsidR="00C27C1C" w:rsidRDefault="00C27C1C">
      <w:pPr>
        <w:pStyle w:val="Heading2"/>
        <w:spacing w:before="0" w:line="240" w:lineRule="auto"/>
      </w:pPr>
    </w:p>
    <w:p w14:paraId="4292B76F" w14:textId="77777777" w:rsidR="00C27C1C" w:rsidRDefault="00000000">
      <w:pPr>
        <w:pStyle w:val="Heading2"/>
        <w:spacing w:before="0" w:line="240" w:lineRule="auto"/>
      </w:pPr>
      <w:r>
        <w:t>About the company</w:t>
      </w:r>
    </w:p>
    <w:p w14:paraId="1193EBA1" w14:textId="2BA85881" w:rsidR="00C27C1C" w:rsidRDefault="00AC03B2">
      <w:pPr>
        <w:pStyle w:val="LO-normal"/>
        <w:spacing w:after="120" w:line="240" w:lineRule="auto"/>
      </w:pPr>
      <w:r>
        <w:t>&lt;This is to be replaced with a paragraph about your company. Try to capture what you do, your mission and the culture of your company.&gt;</w:t>
      </w:r>
    </w:p>
    <w:p w14:paraId="7349C9BC" w14:textId="77777777" w:rsidR="008844E3" w:rsidRDefault="008844E3" w:rsidP="008844E3">
      <w:pPr>
        <w:pStyle w:val="Heading2"/>
      </w:pPr>
      <w:r>
        <w:t>Roles and responsibilities</w:t>
      </w:r>
    </w:p>
    <w:p w14:paraId="70CD1CAB" w14:textId="77777777" w:rsidR="008844E3" w:rsidRDefault="008844E3" w:rsidP="008844E3">
      <w:pPr>
        <w:pStyle w:val="LO-normal"/>
      </w:pPr>
      <w:r>
        <w:rPr>
          <w:rFonts w:ascii="Arial" w:eastAsia="Arial" w:hAnsi="Arial" w:cs="Arial"/>
        </w:rPr>
        <w:t xml:space="preserve">Customer Success Manager - </w:t>
      </w:r>
    </w:p>
    <w:p w14:paraId="32940EEA" w14:textId="2A0FE848" w:rsidR="008844E3" w:rsidRDefault="00AC03B2" w:rsidP="008844E3">
      <w:pPr>
        <w:pStyle w:val="LO-normal"/>
        <w:numPr>
          <w:ilvl w:val="1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&lt;Add the responsibilities of the role here&gt;</w:t>
      </w:r>
    </w:p>
    <w:p w14:paraId="53FE47B2" w14:textId="41E1175B" w:rsidR="00755EB4" w:rsidRPr="001B0CBC" w:rsidRDefault="00755EB4" w:rsidP="008844E3">
      <w:pPr>
        <w:pStyle w:val="LO-normal"/>
        <w:ind w:left="1080"/>
        <w:rPr>
          <w:rFonts w:ascii="Arial" w:eastAsia="Arial" w:hAnsi="Arial" w:cs="Arial"/>
        </w:rPr>
      </w:pPr>
    </w:p>
    <w:p w14:paraId="6FC396B9" w14:textId="3FD10034" w:rsidR="00882B95" w:rsidRDefault="0006778E" w:rsidP="00882B95">
      <w:pPr>
        <w:pStyle w:val="Heading2"/>
        <w:spacing w:line="240" w:lineRule="auto"/>
        <w:ind w:left="360"/>
      </w:pPr>
      <w:r>
        <w:t>Accountable metrics</w:t>
      </w:r>
      <w:r w:rsidR="00882B95">
        <w:br/>
      </w:r>
    </w:p>
    <w:p w14:paraId="6F575B4C" w14:textId="5EC3B91C" w:rsidR="008844E3" w:rsidRDefault="00AC03B2" w:rsidP="008844E3">
      <w:pPr>
        <w:pStyle w:val="ListParagraph"/>
        <w:numPr>
          <w:ilvl w:val="0"/>
          <w:numId w:val="9"/>
        </w:numPr>
        <w:shd w:val="clear" w:color="auto" w:fill="FFFFFF"/>
        <w:suppressAutoHyphens w:val="0"/>
        <w:spacing w:after="0" w:line="240" w:lineRule="auto"/>
      </w:pPr>
      <w:r>
        <w:t>&lt;Optionally, add metrics this role is accountable for here&gt;</w:t>
      </w:r>
    </w:p>
    <w:p w14:paraId="56E8827B" w14:textId="15A143A3" w:rsidR="0006778E" w:rsidRDefault="0006778E" w:rsidP="0006778E">
      <w:pPr>
        <w:pStyle w:val="Heading2"/>
      </w:pPr>
      <w:r>
        <w:lastRenderedPageBreak/>
        <w:t>Compensation guide</w:t>
      </w:r>
    </w:p>
    <w:p w14:paraId="30E289A4" w14:textId="6391DF03" w:rsidR="0006778E" w:rsidRPr="00AC03B2" w:rsidRDefault="00AC03B2" w:rsidP="0006778E">
      <w:pPr>
        <w:pStyle w:val="LO-normal"/>
        <w:numPr>
          <w:ilvl w:val="0"/>
          <w:numId w:val="1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&lt;Optionally, add the expected compensation range and benefits here&gt;</w:t>
      </w:r>
    </w:p>
    <w:p w14:paraId="2DDBF10F" w14:textId="19652B5C" w:rsidR="00AC03B2" w:rsidRDefault="00AC03B2" w:rsidP="00AC03B2">
      <w:pPr>
        <w:pStyle w:val="Heading2"/>
      </w:pPr>
      <w:r>
        <w:t>Further details and to apply</w:t>
      </w:r>
    </w:p>
    <w:p w14:paraId="593D2989" w14:textId="48E455B6" w:rsidR="00AC03B2" w:rsidRPr="00AC03B2" w:rsidRDefault="00AC03B2" w:rsidP="00AC03B2">
      <w:pPr>
        <w:pStyle w:val="LO-normal"/>
      </w:pPr>
      <w:r>
        <w:t>&lt;Include a contact name and number/email address and/or link to your application process here&gt;</w:t>
      </w:r>
    </w:p>
    <w:p w14:paraId="6E2573E4" w14:textId="77777777" w:rsidR="00AC03B2" w:rsidRDefault="00AC03B2" w:rsidP="00AC03B2">
      <w:pPr>
        <w:pStyle w:val="LO-normal"/>
        <w:rPr>
          <w:rFonts w:ascii="Arial" w:eastAsia="Arial" w:hAnsi="Arial" w:cs="Arial"/>
          <w:color w:val="000000"/>
        </w:rPr>
      </w:pPr>
    </w:p>
    <w:p w14:paraId="7DFE4E87" w14:textId="77777777" w:rsidR="00C27C1C" w:rsidRDefault="00C27C1C">
      <w:pPr>
        <w:pStyle w:val="LO-normal"/>
      </w:pPr>
    </w:p>
    <w:p w14:paraId="60047806" w14:textId="6EAEEFE8" w:rsidR="00FE4AB7" w:rsidRDefault="00FE4AB7">
      <w:pPr>
        <w:pStyle w:val="LO-normal"/>
        <w:rPr>
          <w:rFonts w:ascii="Arial" w:eastAsia="Arial" w:hAnsi="Arial" w:cs="Arial"/>
        </w:rPr>
      </w:pPr>
      <w:bookmarkStart w:id="3" w:name="_heading=h.s92fb4rl236s"/>
      <w:bookmarkStart w:id="4" w:name="_heading=h.d9d9zxghfrlj"/>
      <w:bookmarkEnd w:id="3"/>
      <w:bookmarkEnd w:id="4"/>
    </w:p>
    <w:p w14:paraId="48368B7F" w14:textId="6F92567C" w:rsidR="00FE4AB7" w:rsidRDefault="00FE4AB7">
      <w:pPr>
        <w:pStyle w:val="LO-normal"/>
        <w:rPr>
          <w:rFonts w:ascii="Arial" w:eastAsia="Arial" w:hAnsi="Arial" w:cs="Arial"/>
        </w:rPr>
      </w:pPr>
    </w:p>
    <w:p w14:paraId="5C0CBA99" w14:textId="6F5F5A9E" w:rsidR="00FE4AB7" w:rsidRDefault="00FE4AB7">
      <w:pPr>
        <w:pStyle w:val="LO-normal"/>
        <w:rPr>
          <w:rFonts w:ascii="Arial" w:eastAsia="Arial" w:hAnsi="Arial" w:cs="Arial"/>
        </w:rPr>
      </w:pPr>
    </w:p>
    <w:p w14:paraId="382453D6" w14:textId="11B1FAD4" w:rsidR="00FE4AB7" w:rsidRDefault="00FE4AB7">
      <w:pPr>
        <w:pStyle w:val="LO-normal"/>
        <w:rPr>
          <w:rFonts w:ascii="Arial" w:eastAsia="Arial" w:hAnsi="Arial" w:cs="Arial"/>
        </w:rPr>
      </w:pPr>
    </w:p>
    <w:sectPr w:rsidR="00FE4AB7" w:rsidSect="00FE4AB7">
      <w:headerReference w:type="default" r:id="rId8"/>
      <w:headerReference w:type="first" r:id="rId9"/>
      <w:pgSz w:w="12240" w:h="15840"/>
      <w:pgMar w:top="1440" w:right="1440" w:bottom="1440" w:left="1440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FBBB" w14:textId="77777777" w:rsidR="005177B8" w:rsidRDefault="005177B8" w:rsidP="00FE4AB7">
      <w:pPr>
        <w:spacing w:after="0" w:line="240" w:lineRule="auto"/>
      </w:pPr>
      <w:r>
        <w:separator/>
      </w:r>
    </w:p>
  </w:endnote>
  <w:endnote w:type="continuationSeparator" w:id="0">
    <w:p w14:paraId="49603880" w14:textId="77777777" w:rsidR="005177B8" w:rsidRDefault="005177B8" w:rsidP="00FE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AE74" w14:textId="77777777" w:rsidR="005177B8" w:rsidRDefault="005177B8" w:rsidP="00FE4AB7">
      <w:pPr>
        <w:spacing w:after="0" w:line="240" w:lineRule="auto"/>
      </w:pPr>
      <w:r>
        <w:separator/>
      </w:r>
    </w:p>
  </w:footnote>
  <w:footnote w:type="continuationSeparator" w:id="0">
    <w:p w14:paraId="79C1873C" w14:textId="77777777" w:rsidR="005177B8" w:rsidRDefault="005177B8" w:rsidP="00FE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390E" w14:textId="0ABC0AD4" w:rsidR="00FE4AB7" w:rsidRDefault="00FE4AB7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14381A3" wp14:editId="47E8626A">
          <wp:simplePos x="0" y="0"/>
          <wp:positionH relativeFrom="column">
            <wp:posOffset>50800</wp:posOffset>
          </wp:positionH>
          <wp:positionV relativeFrom="paragraph">
            <wp:posOffset>210548</wp:posOffset>
          </wp:positionV>
          <wp:extent cx="775970" cy="137795"/>
          <wp:effectExtent l="0" t="0" r="0" b="1905"/>
          <wp:wrapNone/>
          <wp:docPr id="1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13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4D6232" wp14:editId="73353C2D">
              <wp:simplePos x="0" y="0"/>
              <wp:positionH relativeFrom="column">
                <wp:posOffset>5144770</wp:posOffset>
              </wp:positionH>
              <wp:positionV relativeFrom="paragraph">
                <wp:posOffset>167549</wp:posOffset>
              </wp:positionV>
              <wp:extent cx="1828800" cy="18288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CB235" w14:textId="77777777" w:rsidR="00FE4AB7" w:rsidRPr="00FE4AB7" w:rsidRDefault="00FE4AB7" w:rsidP="00FE4AB7">
                          <w:pPr>
                            <w:pStyle w:val="Footer"/>
                            <w:rPr>
                              <w:rFonts w:ascii="Times New Roman" w:eastAsia="Times New Roman" w:hAnsi="Times New Roman" w:cs="Times New Roman"/>
                              <w:noProof/>
                              <w:sz w:val="13"/>
                              <w:szCs w:val="13"/>
                            </w:rPr>
                          </w:pPr>
                          <w:r w:rsidRPr="00FE4AB7">
                            <w:rPr>
                              <w:sz w:val="18"/>
                              <w:szCs w:val="15"/>
                            </w:rPr>
                            <w:t>functionly.com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D62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5.1pt;margin-top:13.2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" filled="f" stroked="f" strokeweight=".5pt">
              <v:textbox style="mso-fit-shape-to-text:t">
                <w:txbxContent>
                  <w:p w14:paraId="1B9CB235" w14:textId="77777777" w:rsidR="00FE4AB7" w:rsidRPr="00FE4AB7" w:rsidRDefault="00FE4AB7" w:rsidP="00FE4AB7">
                    <w:pPr>
                      <w:pStyle w:val="Footer"/>
                      <w:rPr>
                        <w:rFonts w:ascii="Times New Roman" w:eastAsia="Times New Roman" w:hAnsi="Times New Roman" w:cs="Times New Roman"/>
                        <w:noProof/>
                        <w:sz w:val="13"/>
                        <w:szCs w:val="13"/>
                      </w:rPr>
                    </w:pPr>
                    <w:r w:rsidRPr="00FE4AB7">
                      <w:rPr>
                        <w:sz w:val="18"/>
                        <w:szCs w:val="15"/>
                      </w:rPr>
                      <w:t>functionly.com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DE79" w14:textId="30D7C819" w:rsidR="00FE4AB7" w:rsidRDefault="00FE4AB7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61243AA0" wp14:editId="28C7EDE3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775970" cy="137795"/>
          <wp:effectExtent l="0" t="0" r="0" b="1905"/>
          <wp:wrapNone/>
          <wp:docPr id="7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13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33035B" wp14:editId="0C148F2E">
              <wp:simplePos x="0" y="0"/>
              <wp:positionH relativeFrom="column">
                <wp:posOffset>5093970</wp:posOffset>
              </wp:positionH>
              <wp:positionV relativeFrom="paragraph">
                <wp:posOffset>188595</wp:posOffset>
              </wp:positionV>
              <wp:extent cx="1828800" cy="18288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F8680" w14:textId="77777777" w:rsidR="00FE4AB7" w:rsidRPr="00FE4AB7" w:rsidRDefault="00FE4AB7" w:rsidP="00FE4AB7">
                          <w:pPr>
                            <w:pStyle w:val="Footer"/>
                            <w:rPr>
                              <w:rFonts w:ascii="Times New Roman" w:eastAsia="Times New Roman" w:hAnsi="Times New Roman" w:cs="Times New Roman"/>
                              <w:noProof/>
                              <w:sz w:val="13"/>
                              <w:szCs w:val="13"/>
                            </w:rPr>
                          </w:pPr>
                          <w:r w:rsidRPr="00FE4AB7">
                            <w:rPr>
                              <w:sz w:val="18"/>
                              <w:szCs w:val="15"/>
                            </w:rPr>
                            <w:t>functionly.com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303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01.1pt;margin-top:14.8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" filled="f" stroked="f" strokeweight=".5pt">
              <v:textbox style="mso-fit-shape-to-text:t">
                <w:txbxContent>
                  <w:p w14:paraId="47FF8680" w14:textId="77777777" w:rsidR="00FE4AB7" w:rsidRPr="00FE4AB7" w:rsidRDefault="00FE4AB7" w:rsidP="00FE4AB7">
                    <w:pPr>
                      <w:pStyle w:val="Footer"/>
                      <w:rPr>
                        <w:rFonts w:ascii="Times New Roman" w:eastAsia="Times New Roman" w:hAnsi="Times New Roman" w:cs="Times New Roman"/>
                        <w:noProof/>
                        <w:sz w:val="13"/>
                        <w:szCs w:val="13"/>
                      </w:rPr>
                    </w:pPr>
                    <w:r w:rsidRPr="00FE4AB7">
                      <w:rPr>
                        <w:sz w:val="18"/>
                        <w:szCs w:val="15"/>
                      </w:rPr>
                      <w:t>functionly.com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BF5"/>
    <w:multiLevelType w:val="hybridMultilevel"/>
    <w:tmpl w:val="01BAB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F2FD3"/>
    <w:multiLevelType w:val="hybridMultilevel"/>
    <w:tmpl w:val="C53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7BE2"/>
    <w:multiLevelType w:val="multilevel"/>
    <w:tmpl w:val="3514B6B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149D7E5A"/>
    <w:multiLevelType w:val="multilevel"/>
    <w:tmpl w:val="3D24DC3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1AA60232"/>
    <w:multiLevelType w:val="multilevel"/>
    <w:tmpl w:val="BB3C761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24145586"/>
    <w:multiLevelType w:val="multilevel"/>
    <w:tmpl w:val="3514B6B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2750639B"/>
    <w:multiLevelType w:val="multilevel"/>
    <w:tmpl w:val="158276E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340F5DFE"/>
    <w:multiLevelType w:val="multilevel"/>
    <w:tmpl w:val="3514B6B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3D7D33DE"/>
    <w:multiLevelType w:val="multilevel"/>
    <w:tmpl w:val="3514B6B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408F691D"/>
    <w:multiLevelType w:val="multilevel"/>
    <w:tmpl w:val="3514B6B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6D5E7A96"/>
    <w:multiLevelType w:val="multilevel"/>
    <w:tmpl w:val="4AA4F2F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6EFE51AF"/>
    <w:multiLevelType w:val="multilevel"/>
    <w:tmpl w:val="C4C8A1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0994093">
    <w:abstractNumId w:val="4"/>
  </w:num>
  <w:num w:numId="2" w16cid:durableId="116727158">
    <w:abstractNumId w:val="11"/>
  </w:num>
  <w:num w:numId="3" w16cid:durableId="1736388614">
    <w:abstractNumId w:val="0"/>
  </w:num>
  <w:num w:numId="4" w16cid:durableId="804935971">
    <w:abstractNumId w:val="6"/>
  </w:num>
  <w:num w:numId="5" w16cid:durableId="139621298">
    <w:abstractNumId w:val="3"/>
  </w:num>
  <w:num w:numId="6" w16cid:durableId="464978609">
    <w:abstractNumId w:val="10"/>
  </w:num>
  <w:num w:numId="7" w16cid:durableId="885145440">
    <w:abstractNumId w:val="7"/>
  </w:num>
  <w:num w:numId="8" w16cid:durableId="1869561669">
    <w:abstractNumId w:val="1"/>
  </w:num>
  <w:num w:numId="9" w16cid:durableId="788013816">
    <w:abstractNumId w:val="9"/>
  </w:num>
  <w:num w:numId="10" w16cid:durableId="352148915">
    <w:abstractNumId w:val="2"/>
  </w:num>
  <w:num w:numId="11" w16cid:durableId="2087267770">
    <w:abstractNumId w:val="5"/>
  </w:num>
  <w:num w:numId="12" w16cid:durableId="1330135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1C"/>
    <w:rsid w:val="0006778E"/>
    <w:rsid w:val="001B0CBC"/>
    <w:rsid w:val="00360E1A"/>
    <w:rsid w:val="005177B8"/>
    <w:rsid w:val="006626B0"/>
    <w:rsid w:val="00755EB4"/>
    <w:rsid w:val="00796D5B"/>
    <w:rsid w:val="00882B95"/>
    <w:rsid w:val="008844E3"/>
    <w:rsid w:val="00A93C17"/>
    <w:rsid w:val="00AC03B2"/>
    <w:rsid w:val="00B6275D"/>
    <w:rsid w:val="00C27C1C"/>
    <w:rsid w:val="00DC58BB"/>
    <w:rsid w:val="00E748E7"/>
    <w:rsid w:val="00FB6D48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33D0D"/>
  <w15:docId w15:val="{94BC4134-E7F5-4040-9C73-C990DEB8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55"/>
    <w:pPr>
      <w:spacing w:after="160" w:line="288" w:lineRule="auto"/>
    </w:pPr>
  </w:style>
  <w:style w:type="paragraph" w:styleId="Heading1">
    <w:name w:val="heading 1"/>
    <w:basedOn w:val="LO-normal"/>
    <w:next w:val="LO-normal"/>
    <w:link w:val="Heading1Char"/>
    <w:uiPriority w:val="9"/>
    <w:qFormat/>
    <w:rsid w:val="00987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LO-normal"/>
    <w:next w:val="LO-normal"/>
    <w:link w:val="Heading2Char"/>
    <w:uiPriority w:val="9"/>
    <w:unhideWhenUsed/>
    <w:qFormat/>
    <w:rsid w:val="00985466"/>
    <w:pPr>
      <w:keepNext/>
      <w:keepLines/>
      <w:spacing w:before="720" w:after="120"/>
      <w:outlineLvl w:val="1"/>
    </w:pPr>
    <w:rPr>
      <w:rFonts w:ascii="Arial" w:eastAsiaTheme="majorEastAsia" w:hAnsi="Arial" w:cstheme="majorBidi"/>
      <w:b/>
      <w:color w:val="3B3838" w:themeColor="background2" w:themeShade="40"/>
      <w:sz w:val="26"/>
      <w:szCs w:val="2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98724E"/>
    <w:rPr>
      <w:rFonts w:asciiTheme="majorHAnsi" w:eastAsiaTheme="majorEastAsia" w:hAnsiTheme="majorHAnsi" w:cstheme="majorBidi"/>
      <w:spacing w:val="-10"/>
      <w:kern w:val="2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872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85466"/>
    <w:rPr>
      <w:rFonts w:ascii="Arial" w:eastAsiaTheme="majorEastAsia" w:hAnsi="Arial" w:cstheme="majorBidi"/>
      <w:b/>
      <w:color w:val="3B3838" w:themeColor="background2" w:themeShade="40"/>
      <w:sz w:val="26"/>
      <w:szCs w:val="26"/>
      <w:lang w:val="en-A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160" w:line="288" w:lineRule="auto"/>
    </w:pPr>
  </w:style>
  <w:style w:type="paragraph" w:styleId="Title">
    <w:name w:val="Title"/>
    <w:basedOn w:val="LO-normal"/>
    <w:next w:val="LO-normal"/>
    <w:link w:val="TitleChar"/>
    <w:uiPriority w:val="10"/>
    <w:qFormat/>
    <w:rsid w:val="009872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Paragraph">
    <w:name w:val="List Paragraph"/>
    <w:basedOn w:val="LO-normal"/>
    <w:uiPriority w:val="34"/>
    <w:qFormat/>
    <w:rsid w:val="0098724E"/>
    <w:pPr>
      <w:ind w:left="720"/>
      <w:contextualSpacing/>
    </w:p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E4AB7"/>
    <w:pPr>
      <w:tabs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E4AB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E4AB7"/>
    <w:pPr>
      <w:tabs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E4AB7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FE4A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NjybzurKRsRvMT71I+SYWKIWsew==">AMUW2mX5HxaZj/rIIIfLfSWTDtigo9/fMlF1x1vLL3k8+wSAY3OAn3oq3lvCyGJOmabULZQdiyvpsZ6ZCA8PwjQQ9a8KRiAUj0vs0n/37gcNolkvX8zfPCkZYG1/TkOLZcTxZBuqwP6OVlFTgI6+cg15zcDnaz7bTTkKwpnyqh9ZM4yQEKLgfkNp5tN4FRdP0C2xC1Hv2jhCVoJWUjtM/TOKQUhZazFDfV3Lc07HLDM8DMC2ZtQz7ec=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1121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Clayton Moulynox</cp:lastModifiedBy>
  <cp:revision>3</cp:revision>
  <dcterms:created xsi:type="dcterms:W3CDTF">2022-11-16T02:06:00Z</dcterms:created>
  <dcterms:modified xsi:type="dcterms:W3CDTF">2022-11-16T02:06:00Z</dcterms:modified>
  <cp:category/>
  <dc:language>en-AU</dc:language>
</cp:coreProperties>
</file>